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5A" w:rsidRPr="002A0D5A" w:rsidRDefault="002A0D5A" w:rsidP="002A0D5A">
      <w:pPr>
        <w:spacing w:after="0" w:line="240" w:lineRule="auto"/>
        <w:rPr>
          <w:rFonts w:ascii="Times New Roman" w:eastAsia="Arial" w:hAnsi="Times New Roman" w:cs="Times New Roman"/>
          <w:b/>
          <w:color w:val="000000"/>
          <w:sz w:val="26"/>
          <w:szCs w:val="26"/>
          <w:lang w:val="vi-VN"/>
        </w:rPr>
      </w:pPr>
      <w:r w:rsidRPr="002A0D5A">
        <w:rPr>
          <w:rFonts w:ascii="Times New Roman" w:eastAsia="Arial" w:hAnsi="Times New Roman" w:cs="Times New Roman"/>
          <w:b/>
          <w:color w:val="000000"/>
          <w:sz w:val="26"/>
          <w:szCs w:val="26"/>
          <w:lang w:val="vi-VN"/>
        </w:rPr>
        <w:t>ỦY BAN NHÂN DÂN</w:t>
      </w:r>
      <w:r w:rsidR="001D0A5B">
        <w:rPr>
          <w:rFonts w:ascii="Times New Roman" w:eastAsia="Arial" w:hAnsi="Times New Roman" w:cs="Times New Roman"/>
          <w:b/>
          <w:color w:val="000000"/>
          <w:sz w:val="26"/>
          <w:szCs w:val="26"/>
        </w:rPr>
        <w:t xml:space="preserve">            </w:t>
      </w:r>
      <w:r w:rsidRPr="002A0D5A">
        <w:rPr>
          <w:rFonts w:ascii="Times New Roman" w:eastAsia="Arial" w:hAnsi="Times New Roman" w:cs="Times New Roman"/>
          <w:b/>
          <w:color w:val="000000"/>
          <w:sz w:val="26"/>
          <w:szCs w:val="26"/>
          <w:lang w:val="vi-VN"/>
        </w:rPr>
        <w:t xml:space="preserve">CỘNG HÒA XÃ HỘI CHỦ NGHĨA VIỆT NAM </w:t>
      </w:r>
    </w:p>
    <w:p w:rsidR="002A0D5A" w:rsidRPr="002A0D5A" w:rsidRDefault="002A0D5A" w:rsidP="002A0D5A">
      <w:pPr>
        <w:spacing w:after="0" w:line="240" w:lineRule="auto"/>
        <w:rPr>
          <w:rFonts w:ascii="Times New Roman" w:eastAsia="Arial" w:hAnsi="Times New Roman" w:cs="Times New Roman"/>
          <w:b/>
          <w:color w:val="000000"/>
          <w:sz w:val="26"/>
          <w:szCs w:val="26"/>
          <w:u w:val="single"/>
          <w:lang w:val="vi-VN"/>
        </w:rPr>
      </w:pPr>
      <w:r w:rsidRPr="009A20D7">
        <w:rPr>
          <w:rFonts w:ascii="Times New Roman" w:eastAsia="Arial" w:hAnsi="Times New Roman" w:cs="Times New Roman"/>
          <w:b/>
          <w:color w:val="000000"/>
          <w:sz w:val="26"/>
          <w:szCs w:val="26"/>
          <w:lang w:val="vi-VN"/>
        </w:rPr>
        <w:t>PHƯỜNG LONG THẠNH</w:t>
      </w:r>
      <w:r w:rsidRPr="002A0D5A">
        <w:rPr>
          <w:rFonts w:ascii="Times New Roman" w:eastAsia="Arial" w:hAnsi="Times New Roman" w:cs="Times New Roman"/>
          <w:b/>
          <w:color w:val="000000"/>
          <w:sz w:val="26"/>
          <w:szCs w:val="26"/>
          <w:lang w:val="vi-VN"/>
        </w:rPr>
        <w:tab/>
      </w:r>
      <w:r w:rsidRPr="002A0D5A">
        <w:rPr>
          <w:rFonts w:ascii="Times New Roman" w:eastAsia="Arial" w:hAnsi="Times New Roman" w:cs="Times New Roman"/>
          <w:b/>
          <w:color w:val="000000"/>
          <w:sz w:val="26"/>
          <w:szCs w:val="26"/>
          <w:lang w:val="vi-VN"/>
        </w:rPr>
        <w:tab/>
      </w:r>
      <w:r w:rsidRPr="009A20D7">
        <w:rPr>
          <w:rFonts w:ascii="Times New Roman" w:eastAsia="Arial" w:hAnsi="Times New Roman" w:cs="Times New Roman"/>
          <w:b/>
          <w:color w:val="000000"/>
          <w:sz w:val="28"/>
          <w:szCs w:val="26"/>
          <w:lang w:val="vi-VN"/>
        </w:rPr>
        <w:t>Độc lập - Tự do - Hạnh phúc</w:t>
      </w:r>
    </w:p>
    <w:p w:rsidR="002A0D5A" w:rsidRPr="002A0D5A" w:rsidRDefault="00C01736" w:rsidP="002A0D5A">
      <w:pPr>
        <w:tabs>
          <w:tab w:val="center" w:pos="4677"/>
        </w:tabs>
        <w:spacing w:after="0" w:line="240" w:lineRule="auto"/>
        <w:rPr>
          <w:rFonts w:ascii="Times New Roman" w:eastAsia="Arial" w:hAnsi="Times New Roman" w:cs="Times New Roman"/>
          <w:b/>
          <w:color w:val="000000"/>
          <w:sz w:val="26"/>
          <w:szCs w:val="26"/>
          <w:lang w:val="vi-VN"/>
        </w:rPr>
      </w:pPr>
      <w:r w:rsidRPr="00C01736">
        <w:rPr>
          <w:rFonts w:ascii="Times New Roman" w:eastAsia="Arial" w:hAnsi="Times New Roman" w:cs="Times New Roman"/>
          <w:b/>
          <w:noProof/>
          <w:color w:val="000000"/>
          <w:sz w:val="26"/>
          <w:szCs w:val="26"/>
          <w:lang w:val="vi-VN" w:eastAsia="vi-VN"/>
        </w:rPr>
        <w:pict>
          <v:line id="Straight Connector 2" o:spid="_x0000_s1026" style="position:absolute;z-index:251660288;visibility:visible" from="30.45pt,2.25pt" to="116.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llHgIAADY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"/>
        </w:pict>
      </w:r>
      <w:r w:rsidRPr="00C01736">
        <w:rPr>
          <w:rFonts w:ascii="Times New Roman" w:eastAsia="Arial" w:hAnsi="Times New Roman" w:cs="Times New Roman"/>
          <w:b/>
          <w:noProof/>
          <w:color w:val="000000"/>
          <w:sz w:val="26"/>
          <w:szCs w:val="26"/>
          <w:lang w:val="vi-VN" w:eastAsia="vi-VN"/>
        </w:rPr>
        <w:pict>
          <v:line id="Straight Connector 3" o:spid="_x0000_s1028" style="position:absolute;z-index:251659264;visibility:visible" from="239.9pt,1.5pt" to="3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"/>
        </w:pict>
      </w:r>
      <w:r w:rsidR="002A0D5A" w:rsidRPr="002A0D5A">
        <w:rPr>
          <w:rFonts w:ascii="Times New Roman" w:eastAsia="Arial" w:hAnsi="Times New Roman" w:cs="Times New Roman"/>
          <w:b/>
          <w:color w:val="000000"/>
          <w:sz w:val="26"/>
          <w:szCs w:val="26"/>
          <w:lang w:val="vi-VN"/>
        </w:rPr>
        <w:tab/>
      </w:r>
    </w:p>
    <w:p w:rsidR="002A0D5A" w:rsidRPr="009A20D7" w:rsidRDefault="002A0D5A" w:rsidP="002A0D5A">
      <w:pPr>
        <w:spacing w:after="0" w:line="240" w:lineRule="auto"/>
        <w:rPr>
          <w:rFonts w:ascii="Times New Roman" w:eastAsia="Arial" w:hAnsi="Times New Roman" w:cs="Times New Roman"/>
          <w:i/>
          <w:color w:val="000000"/>
          <w:sz w:val="28"/>
          <w:szCs w:val="28"/>
          <w:lang w:val="vi-VN"/>
        </w:rPr>
      </w:pPr>
      <w:r w:rsidRPr="002A0D5A">
        <w:rPr>
          <w:rFonts w:ascii="Times New Roman" w:eastAsia="Arial" w:hAnsi="Times New Roman" w:cs="Times New Roman"/>
          <w:color w:val="000000"/>
          <w:sz w:val="28"/>
          <w:szCs w:val="28"/>
          <w:lang w:val="vi-VN"/>
        </w:rPr>
        <w:t xml:space="preserve">Số: </w:t>
      </w:r>
      <w:r w:rsidR="009A20D7">
        <w:rPr>
          <w:rFonts w:ascii="Times New Roman" w:eastAsia="Arial" w:hAnsi="Times New Roman" w:cs="Times New Roman"/>
          <w:color w:val="000000"/>
          <w:sz w:val="28"/>
          <w:szCs w:val="28"/>
        </w:rPr>
        <w:t>894</w:t>
      </w:r>
      <w:r w:rsidRPr="002A0D5A">
        <w:rPr>
          <w:rFonts w:ascii="Times New Roman" w:eastAsia="Arial" w:hAnsi="Times New Roman" w:cs="Times New Roman"/>
          <w:color w:val="000000"/>
          <w:sz w:val="28"/>
          <w:szCs w:val="28"/>
          <w:lang w:val="vi-VN"/>
        </w:rPr>
        <w:t xml:space="preserve">/BC-UBND     </w:t>
      </w:r>
      <w:r w:rsidRPr="002A0D5A">
        <w:rPr>
          <w:rFonts w:ascii="Times New Roman" w:eastAsia="Arial" w:hAnsi="Times New Roman" w:cs="Times New Roman"/>
          <w:color w:val="000000"/>
          <w:sz w:val="28"/>
          <w:szCs w:val="28"/>
          <w:lang w:val="vi-VN"/>
        </w:rPr>
        <w:tab/>
      </w:r>
      <w:r w:rsidRPr="002A0D5A">
        <w:rPr>
          <w:rFonts w:ascii="Times New Roman" w:eastAsia="Arial" w:hAnsi="Times New Roman" w:cs="Times New Roman"/>
          <w:color w:val="000000"/>
          <w:sz w:val="28"/>
          <w:szCs w:val="28"/>
          <w:lang w:val="vi-VN"/>
        </w:rPr>
        <w:tab/>
      </w:r>
      <w:r w:rsidR="009A20D7" w:rsidRPr="009A20D7">
        <w:rPr>
          <w:rFonts w:ascii="Times New Roman" w:eastAsia="Arial" w:hAnsi="Times New Roman" w:cs="Times New Roman"/>
          <w:i/>
          <w:color w:val="000000"/>
          <w:sz w:val="28"/>
          <w:szCs w:val="28"/>
          <w:lang w:val="vi-VN"/>
        </w:rPr>
        <w:t>L</w:t>
      </w:r>
      <w:r w:rsidR="009A20D7">
        <w:rPr>
          <w:rFonts w:ascii="Times New Roman" w:eastAsia="Arial" w:hAnsi="Times New Roman" w:cs="Times New Roman"/>
          <w:i/>
          <w:color w:val="000000"/>
          <w:sz w:val="28"/>
          <w:szCs w:val="28"/>
        </w:rPr>
        <w:t>ong Thạnh</w:t>
      </w:r>
      <w:r w:rsidRPr="002A0D5A">
        <w:rPr>
          <w:rFonts w:ascii="Times New Roman" w:eastAsia="Arial" w:hAnsi="Times New Roman" w:cs="Times New Roman"/>
          <w:i/>
          <w:color w:val="000000"/>
          <w:sz w:val="28"/>
          <w:szCs w:val="28"/>
          <w:lang w:val="vi-VN"/>
        </w:rPr>
        <w:t xml:space="preserve">,  ngày </w:t>
      </w:r>
      <w:r w:rsidR="00764837" w:rsidRPr="009A20D7">
        <w:rPr>
          <w:rFonts w:ascii="Times New Roman" w:eastAsia="Arial" w:hAnsi="Times New Roman" w:cs="Times New Roman"/>
          <w:i/>
          <w:color w:val="000000"/>
          <w:sz w:val="28"/>
          <w:szCs w:val="28"/>
          <w:lang w:val="vi-VN"/>
        </w:rPr>
        <w:t>0</w:t>
      </w:r>
      <w:r w:rsidR="009A20D7">
        <w:rPr>
          <w:rFonts w:ascii="Times New Roman" w:eastAsia="Arial" w:hAnsi="Times New Roman" w:cs="Times New Roman"/>
          <w:i/>
          <w:color w:val="000000"/>
          <w:sz w:val="28"/>
          <w:szCs w:val="28"/>
        </w:rPr>
        <w:t>8</w:t>
      </w:r>
      <w:r w:rsidRPr="002A0D5A">
        <w:rPr>
          <w:rFonts w:ascii="Times New Roman" w:eastAsia="Arial" w:hAnsi="Times New Roman" w:cs="Times New Roman"/>
          <w:i/>
          <w:color w:val="000000"/>
          <w:sz w:val="28"/>
          <w:szCs w:val="28"/>
          <w:lang w:val="vi-VN"/>
        </w:rPr>
        <w:t xml:space="preserve"> tháng </w:t>
      </w:r>
      <w:r w:rsidRPr="009A20D7">
        <w:rPr>
          <w:rFonts w:ascii="Times New Roman" w:eastAsia="Arial" w:hAnsi="Times New Roman" w:cs="Times New Roman"/>
          <w:i/>
          <w:color w:val="000000"/>
          <w:sz w:val="28"/>
          <w:szCs w:val="28"/>
          <w:lang w:val="vi-VN"/>
        </w:rPr>
        <w:t>12</w:t>
      </w:r>
      <w:r w:rsidRPr="002A0D5A">
        <w:rPr>
          <w:rFonts w:ascii="Times New Roman" w:eastAsia="Arial" w:hAnsi="Times New Roman" w:cs="Times New Roman"/>
          <w:i/>
          <w:color w:val="000000"/>
          <w:sz w:val="28"/>
          <w:szCs w:val="28"/>
          <w:lang w:val="vi-VN"/>
        </w:rPr>
        <w:t xml:space="preserve"> năm 202</w:t>
      </w:r>
      <w:r w:rsidR="00764837" w:rsidRPr="009A20D7">
        <w:rPr>
          <w:rFonts w:ascii="Times New Roman" w:eastAsia="Arial" w:hAnsi="Times New Roman" w:cs="Times New Roman"/>
          <w:i/>
          <w:color w:val="000000"/>
          <w:sz w:val="28"/>
          <w:szCs w:val="28"/>
          <w:lang w:val="vi-VN"/>
        </w:rPr>
        <w:t>3</w:t>
      </w:r>
    </w:p>
    <w:p w:rsidR="002A0D5A" w:rsidRPr="002A0D5A" w:rsidRDefault="002A0D5A" w:rsidP="002A0D5A">
      <w:pPr>
        <w:spacing w:after="0" w:line="240" w:lineRule="auto"/>
        <w:jc w:val="center"/>
        <w:rPr>
          <w:rFonts w:ascii="Times New Roman" w:eastAsia="Arial" w:hAnsi="Times New Roman" w:cs="Times New Roman"/>
          <w:b/>
          <w:bCs/>
          <w:color w:val="000000"/>
          <w:sz w:val="28"/>
          <w:szCs w:val="28"/>
          <w:lang w:val="vi-VN"/>
        </w:rPr>
      </w:pPr>
    </w:p>
    <w:p w:rsidR="002A0D5A" w:rsidRPr="002A0D5A" w:rsidRDefault="002A0D5A" w:rsidP="002A0D5A">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BÁO CÁO</w:t>
      </w:r>
    </w:p>
    <w:p w:rsidR="009A20D7" w:rsidRPr="00782786" w:rsidRDefault="002A0D5A" w:rsidP="002A0D5A">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 xml:space="preserve">Kết quả rà soát, hệ thống hóa văn bản quy phạm pháp luật </w:t>
      </w:r>
    </w:p>
    <w:p w:rsidR="009A20D7" w:rsidRPr="009A20D7" w:rsidRDefault="009A20D7" w:rsidP="009A20D7">
      <w:pPr>
        <w:spacing w:after="0" w:line="240" w:lineRule="auto"/>
        <w:jc w:val="center"/>
        <w:rPr>
          <w:rFonts w:ascii="Times New Roman" w:eastAsia="Arial" w:hAnsi="Times New Roman" w:cs="Times New Roman"/>
          <w:b/>
          <w:bCs/>
          <w:color w:val="000000"/>
          <w:sz w:val="28"/>
          <w:szCs w:val="28"/>
          <w:lang w:val="vi-VN"/>
        </w:rPr>
      </w:pPr>
      <w:r w:rsidRPr="00782786">
        <w:rPr>
          <w:rFonts w:ascii="Times New Roman" w:eastAsia="Arial" w:hAnsi="Times New Roman" w:cs="Times New Roman"/>
          <w:b/>
          <w:bCs/>
          <w:color w:val="000000"/>
          <w:sz w:val="28"/>
          <w:szCs w:val="28"/>
          <w:lang w:val="vi-VN"/>
        </w:rPr>
        <w:t>d</w:t>
      </w:r>
      <w:r w:rsidR="002A0D5A" w:rsidRPr="002A0D5A">
        <w:rPr>
          <w:rFonts w:ascii="Times New Roman" w:eastAsia="Arial" w:hAnsi="Times New Roman" w:cs="Times New Roman"/>
          <w:b/>
          <w:bCs/>
          <w:color w:val="000000"/>
          <w:sz w:val="28"/>
          <w:szCs w:val="28"/>
          <w:lang w:val="vi-VN"/>
        </w:rPr>
        <w:t xml:space="preserve">oHội đồng nhân dân, Ủy ban nhân </w:t>
      </w:r>
      <w:r w:rsidR="002A0D5A" w:rsidRPr="009A20D7">
        <w:rPr>
          <w:rFonts w:ascii="Times New Roman" w:eastAsia="Arial" w:hAnsi="Times New Roman" w:cs="Times New Roman"/>
          <w:b/>
          <w:bCs/>
          <w:color w:val="000000"/>
          <w:sz w:val="28"/>
          <w:szCs w:val="28"/>
          <w:lang w:val="vi-VN"/>
        </w:rPr>
        <w:t>phường Long Thạnh</w:t>
      </w:r>
    </w:p>
    <w:p w:rsidR="002A0D5A" w:rsidRPr="002A0D5A" w:rsidRDefault="002A0D5A" w:rsidP="009A20D7">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 xml:space="preserve">ban hành </w:t>
      </w:r>
      <w:r w:rsidR="002A547C" w:rsidRPr="009A20D7">
        <w:rPr>
          <w:rFonts w:ascii="Times New Roman" w:eastAsia="Arial" w:hAnsi="Times New Roman" w:cs="Times New Roman"/>
          <w:b/>
          <w:bCs/>
          <w:color w:val="000000"/>
          <w:sz w:val="28"/>
          <w:szCs w:val="28"/>
          <w:lang w:val="vi-VN"/>
        </w:rPr>
        <w:t>kỳ 2019-2023</w:t>
      </w:r>
    </w:p>
    <w:p w:rsidR="002A0D5A" w:rsidRPr="002A0D5A" w:rsidRDefault="00C01736" w:rsidP="002A0D5A">
      <w:pPr>
        <w:jc w:val="both"/>
        <w:rPr>
          <w:rFonts w:ascii="Times New Roman" w:eastAsia="Arial" w:hAnsi="Times New Roman" w:cs="Times New Roman"/>
          <w:color w:val="000000"/>
          <w:sz w:val="28"/>
          <w:szCs w:val="28"/>
          <w:lang w:val="vi-VN"/>
        </w:rPr>
      </w:pPr>
      <w:r w:rsidRPr="00C01736">
        <w:rPr>
          <w:rFonts w:ascii="Times New Roman" w:eastAsia="Arial" w:hAnsi="Times New Roman" w:cs="Times New Roman"/>
          <w:noProof/>
          <w:color w:val="000000"/>
          <w:sz w:val="28"/>
          <w:szCs w:val="28"/>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1.6pt;margin-top:5.2pt;width:2in;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"/>
        </w:pict>
      </w:r>
    </w:p>
    <w:p w:rsidR="002A0D5A" w:rsidRPr="002A0D5A" w:rsidRDefault="002A0D5A" w:rsidP="009A20D7">
      <w:pPr>
        <w:spacing w:before="120" w:after="120" w:line="240" w:lineRule="auto"/>
        <w:ind w:firstLine="709"/>
        <w:jc w:val="both"/>
        <w:rPr>
          <w:rFonts w:ascii="Times New Roman" w:eastAsia="Arial" w:hAnsi="Times New Roman" w:cs="Times New Roman"/>
          <w:bCs/>
          <w:color w:val="000000"/>
          <w:sz w:val="28"/>
          <w:szCs w:val="28"/>
          <w:lang w:val="vi-VN"/>
        </w:rPr>
      </w:pPr>
      <w:r w:rsidRPr="002A0D5A">
        <w:rPr>
          <w:rFonts w:ascii="Times New Roman" w:eastAsia="Arial" w:hAnsi="Times New Roman" w:cs="Times New Roman"/>
          <w:color w:val="000000"/>
          <w:sz w:val="28"/>
          <w:szCs w:val="28"/>
          <w:lang w:val="vi-VN"/>
        </w:rPr>
        <w:tab/>
      </w:r>
      <w:r w:rsidR="00185AF2" w:rsidRPr="009A20D7">
        <w:rPr>
          <w:rFonts w:ascii="Times New Roman" w:eastAsia="Calibri" w:hAnsi="Times New Roman" w:cs="Times New Roman"/>
          <w:i/>
          <w:iCs/>
          <w:sz w:val="28"/>
          <w:szCs w:val="28"/>
          <w:lang w:val="vi-VN"/>
        </w:rPr>
        <w:t>Căn cứ kế hoạch số 262/KH-UBND ngày 20/02/2023 của UBND thị xã Tân Châu về thực hiện hệ thống hóa văn bản quy phạm pháp luật kỳ 2019-2023.</w:t>
      </w:r>
      <w:r w:rsidRPr="002A0D5A">
        <w:rPr>
          <w:rFonts w:ascii="Times New Roman" w:eastAsia="Arial" w:hAnsi="Times New Roman" w:cs="Times New Roman"/>
          <w:bCs/>
          <w:color w:val="000000"/>
          <w:sz w:val="28"/>
          <w:szCs w:val="28"/>
          <w:lang w:val="vi-VN"/>
        </w:rPr>
        <w:t xml:space="preserve">Ủy ban nhân dân </w:t>
      </w:r>
      <w:r w:rsidRPr="009A20D7">
        <w:rPr>
          <w:rFonts w:ascii="Times New Roman" w:eastAsia="Arial" w:hAnsi="Times New Roman" w:cs="Times New Roman"/>
          <w:bCs/>
          <w:color w:val="000000"/>
          <w:sz w:val="28"/>
          <w:szCs w:val="28"/>
          <w:lang w:val="vi-VN"/>
        </w:rPr>
        <w:t xml:space="preserve">phường Long Thạnh, </w:t>
      </w:r>
      <w:r w:rsidRPr="002A0D5A">
        <w:rPr>
          <w:rFonts w:ascii="Times New Roman" w:eastAsia="Arial" w:hAnsi="Times New Roman" w:cs="Times New Roman"/>
          <w:bCs/>
          <w:color w:val="000000"/>
          <w:sz w:val="28"/>
          <w:szCs w:val="28"/>
          <w:lang w:val="vi-VN"/>
        </w:rPr>
        <w:t>thị xã Tân Châu báo cáo kết quả thực hiện như sau:</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b/>
          <w:color w:val="000000"/>
          <w:sz w:val="28"/>
          <w:szCs w:val="28"/>
          <w:lang w:val="vi-VN"/>
        </w:rPr>
        <w:t>1. Về công tác triển khai thực hiện kế hoạch</w:t>
      </w:r>
    </w:p>
    <w:p w:rsidR="002A0D5A" w:rsidRPr="002A0D5A" w:rsidRDefault="002A0D5A" w:rsidP="009A20D7">
      <w:pPr>
        <w:spacing w:before="120" w:after="120" w:line="240" w:lineRule="auto"/>
        <w:ind w:firstLine="709"/>
        <w:jc w:val="both"/>
        <w:rPr>
          <w:rFonts w:ascii="Times New Roman" w:eastAsia="Arial" w:hAnsi="Times New Roman" w:cs="Times New Roman"/>
          <w:sz w:val="28"/>
          <w:szCs w:val="28"/>
          <w:lang w:val="vi-VN"/>
        </w:rPr>
      </w:pPr>
      <w:r w:rsidRPr="002A0D5A">
        <w:rPr>
          <w:rFonts w:ascii="Times New Roman" w:eastAsia="Arial" w:hAnsi="Times New Roman" w:cs="Times New Roman"/>
          <w:color w:val="000000"/>
          <w:sz w:val="28"/>
          <w:szCs w:val="28"/>
          <w:lang w:val="vi-VN"/>
        </w:rPr>
        <w:t xml:space="preserve">Trên cơ sở </w:t>
      </w:r>
      <w:r w:rsidRPr="002A0D5A">
        <w:rPr>
          <w:rFonts w:ascii="Times New Roman" w:eastAsia="Arial" w:hAnsi="Times New Roman" w:cs="Times New Roman"/>
          <w:sz w:val="28"/>
          <w:szCs w:val="28"/>
          <w:lang w:val="vi-VN"/>
        </w:rPr>
        <w:t xml:space="preserve">Kế hoạch số </w:t>
      </w:r>
      <w:r w:rsidR="002A547C" w:rsidRPr="009A20D7">
        <w:rPr>
          <w:rFonts w:ascii="Times New Roman" w:eastAsia="Arial" w:hAnsi="Times New Roman" w:cs="Times New Roman"/>
          <w:sz w:val="28"/>
          <w:szCs w:val="28"/>
          <w:lang w:val="vi-VN"/>
        </w:rPr>
        <w:t>574</w:t>
      </w:r>
      <w:r w:rsidRPr="002A0D5A">
        <w:rPr>
          <w:rFonts w:ascii="Times New Roman" w:eastAsia="Arial" w:hAnsi="Times New Roman" w:cs="Times New Roman"/>
          <w:sz w:val="28"/>
          <w:szCs w:val="28"/>
          <w:lang w:val="vi-VN"/>
        </w:rPr>
        <w:t>/KH-UBND ngày 2</w:t>
      </w:r>
      <w:r w:rsidR="002A547C" w:rsidRPr="009A20D7">
        <w:rPr>
          <w:rFonts w:ascii="Times New Roman" w:eastAsia="Arial" w:hAnsi="Times New Roman" w:cs="Times New Roman"/>
          <w:sz w:val="28"/>
          <w:szCs w:val="28"/>
          <w:lang w:val="vi-VN"/>
        </w:rPr>
        <w:t>4</w:t>
      </w:r>
      <w:r w:rsidRPr="002A0D5A">
        <w:rPr>
          <w:rFonts w:ascii="Times New Roman" w:eastAsia="Arial" w:hAnsi="Times New Roman" w:cs="Times New Roman"/>
          <w:sz w:val="28"/>
          <w:szCs w:val="28"/>
          <w:lang w:val="vi-VN"/>
        </w:rPr>
        <w:t xml:space="preserve"> tháng 0</w:t>
      </w:r>
      <w:r w:rsidR="002A547C" w:rsidRPr="009A20D7">
        <w:rPr>
          <w:rFonts w:ascii="Times New Roman" w:eastAsia="Arial" w:hAnsi="Times New Roman" w:cs="Times New Roman"/>
          <w:sz w:val="28"/>
          <w:szCs w:val="28"/>
          <w:lang w:val="vi-VN"/>
        </w:rPr>
        <w:t>8</w:t>
      </w:r>
      <w:r w:rsidRPr="002A0D5A">
        <w:rPr>
          <w:rFonts w:ascii="Times New Roman" w:eastAsia="Arial" w:hAnsi="Times New Roman" w:cs="Times New Roman"/>
          <w:sz w:val="28"/>
          <w:szCs w:val="28"/>
          <w:lang w:val="vi-VN"/>
        </w:rPr>
        <w:t xml:space="preserve"> năm 202</w:t>
      </w:r>
      <w:r w:rsidR="002A547C" w:rsidRPr="009A20D7">
        <w:rPr>
          <w:rFonts w:ascii="Times New Roman" w:eastAsia="Arial" w:hAnsi="Times New Roman" w:cs="Times New Roman"/>
          <w:sz w:val="28"/>
          <w:szCs w:val="28"/>
          <w:lang w:val="vi-VN"/>
        </w:rPr>
        <w:t>3</w:t>
      </w:r>
      <w:r w:rsidRPr="002A0D5A">
        <w:rPr>
          <w:rFonts w:ascii="Times New Roman" w:eastAsia="Arial" w:hAnsi="Times New Roman" w:cs="Times New Roman"/>
          <w:sz w:val="28"/>
          <w:szCs w:val="28"/>
          <w:lang w:val="vi-VN"/>
        </w:rPr>
        <w:t xml:space="preserve"> của Ủy ban nhân dân </w:t>
      </w:r>
      <w:r w:rsidRPr="009A20D7">
        <w:rPr>
          <w:rFonts w:ascii="Times New Roman" w:eastAsia="Arial" w:hAnsi="Times New Roman" w:cs="Times New Roman"/>
          <w:sz w:val="28"/>
          <w:szCs w:val="28"/>
          <w:lang w:val="vi-VN"/>
        </w:rPr>
        <w:t>phường Long Thạnh</w:t>
      </w:r>
      <w:r w:rsidRPr="002A0D5A">
        <w:rPr>
          <w:rFonts w:ascii="Times New Roman" w:eastAsia="Arial" w:hAnsi="Times New Roman" w:cs="Times New Roman"/>
          <w:sz w:val="28"/>
          <w:szCs w:val="28"/>
          <w:lang w:val="vi-VN"/>
        </w:rPr>
        <w:t xml:space="preserve"> về công tác kiểm tra, rà soát văn bản quy phạm pháp luậ</w:t>
      </w:r>
      <w:r w:rsidR="002A547C">
        <w:rPr>
          <w:rFonts w:ascii="Times New Roman" w:eastAsia="Arial" w:hAnsi="Times New Roman" w:cs="Times New Roman"/>
          <w:sz w:val="28"/>
          <w:szCs w:val="28"/>
          <w:lang w:val="vi-VN"/>
        </w:rPr>
        <w:t xml:space="preserve">t </w:t>
      </w:r>
      <w:r w:rsidR="002A547C" w:rsidRPr="009A20D7">
        <w:rPr>
          <w:rFonts w:ascii="Times New Roman" w:eastAsia="Arial" w:hAnsi="Times New Roman" w:cs="Times New Roman"/>
          <w:sz w:val="28"/>
          <w:szCs w:val="28"/>
          <w:lang w:val="vi-VN"/>
        </w:rPr>
        <w:t>kỳ 2019 - 2023</w:t>
      </w:r>
      <w:r w:rsidRPr="002A0D5A">
        <w:rPr>
          <w:rFonts w:ascii="Times New Roman" w:eastAsia="Arial" w:hAnsi="Times New Roman" w:cs="Times New Roman"/>
          <w:sz w:val="28"/>
          <w:szCs w:val="28"/>
          <w:lang w:val="vi-VN"/>
        </w:rPr>
        <w:t xml:space="preserve"> .</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b/>
          <w:color w:val="000000"/>
          <w:sz w:val="28"/>
          <w:szCs w:val="28"/>
          <w:lang w:val="vi-VN"/>
        </w:rPr>
        <w:t>2. Kết quả thực hiện</w:t>
      </w:r>
    </w:p>
    <w:p w:rsidR="002A0D5A" w:rsidRPr="002A0D5A" w:rsidRDefault="002A0D5A" w:rsidP="009A20D7">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2.1. Tổng số văn bản quy phạm pháp luật do Hội đồng nhân dân, Ủy ban nhân dân phường </w:t>
      </w:r>
      <w:r w:rsidRPr="009A20D7">
        <w:rPr>
          <w:rFonts w:ascii="Times New Roman" w:eastAsia="Arial" w:hAnsi="Times New Roman" w:cs="Times New Roman"/>
          <w:color w:val="000000"/>
          <w:sz w:val="28"/>
          <w:szCs w:val="28"/>
          <w:lang w:val="vi-VN"/>
        </w:rPr>
        <w:t>Long Thạnh</w:t>
      </w:r>
      <w:r w:rsidRPr="002A0D5A">
        <w:rPr>
          <w:rFonts w:ascii="Times New Roman" w:eastAsia="Arial" w:hAnsi="Times New Roman" w:cs="Times New Roman"/>
          <w:color w:val="000000"/>
          <w:sz w:val="28"/>
          <w:szCs w:val="28"/>
          <w:lang w:val="vi-VN"/>
        </w:rPr>
        <w:t xml:space="preserve"> ban hành trong kỳ rà soát là </w:t>
      </w:r>
      <w:r w:rsidRPr="009A20D7">
        <w:rPr>
          <w:rFonts w:ascii="Times New Roman" w:eastAsia="Arial" w:hAnsi="Times New Roman" w:cs="Times New Roman"/>
          <w:color w:val="000000"/>
          <w:sz w:val="28"/>
          <w:szCs w:val="28"/>
          <w:lang w:val="vi-VN"/>
        </w:rPr>
        <w:t xml:space="preserve">00 </w:t>
      </w:r>
      <w:r w:rsidRPr="002A0D5A">
        <w:rPr>
          <w:rFonts w:ascii="Times New Roman" w:eastAsia="Arial" w:hAnsi="Times New Roman" w:cs="Times New Roman"/>
          <w:color w:val="000000"/>
          <w:sz w:val="28"/>
          <w:szCs w:val="28"/>
          <w:lang w:val="vi-VN"/>
        </w:rPr>
        <w:t>văn bản. Trong đó: 0</w:t>
      </w:r>
      <w:r w:rsidRPr="009A20D7">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nghị quyết và </w:t>
      </w:r>
      <w:r w:rsidRPr="009A20D7">
        <w:rPr>
          <w:rFonts w:ascii="Times New Roman" w:eastAsia="Arial" w:hAnsi="Times New Roman" w:cs="Times New Roman"/>
          <w:color w:val="000000"/>
          <w:sz w:val="28"/>
          <w:szCs w:val="28"/>
          <w:lang w:val="vi-VN"/>
        </w:rPr>
        <w:t>00</w:t>
      </w:r>
      <w:r w:rsidRPr="002A0D5A">
        <w:rPr>
          <w:rFonts w:ascii="Times New Roman" w:eastAsia="Arial" w:hAnsi="Times New Roman" w:cs="Times New Roman"/>
          <w:color w:val="000000"/>
          <w:sz w:val="28"/>
          <w:szCs w:val="28"/>
          <w:lang w:val="vi-VN"/>
        </w:rPr>
        <w:t xml:space="preserve"> quyết định.</w:t>
      </w:r>
    </w:p>
    <w:p w:rsidR="002A0D5A" w:rsidRPr="002A0D5A" w:rsidRDefault="002A0D5A" w:rsidP="009A20D7">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Văn bản quy phạm pháp luật hết hiệu lực, ngưng hiệu lực toàn bộ là 0</w:t>
      </w:r>
      <w:r w:rsidRPr="009A20D7">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văn bản (0</w:t>
      </w:r>
      <w:r w:rsidRPr="009A20D7">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quyết định).</w:t>
      </w:r>
    </w:p>
    <w:p w:rsidR="002A0D5A" w:rsidRPr="002A0D5A" w:rsidRDefault="002A0D5A" w:rsidP="009A20D7">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Văn bản quy phạm pháp luật còn hiệu lực là </w:t>
      </w:r>
      <w:r w:rsidRPr="009A20D7">
        <w:rPr>
          <w:rFonts w:ascii="Times New Roman" w:eastAsia="Arial" w:hAnsi="Times New Roman" w:cs="Times New Roman"/>
          <w:color w:val="000000"/>
          <w:sz w:val="28"/>
          <w:szCs w:val="28"/>
          <w:lang w:val="vi-VN"/>
        </w:rPr>
        <w:t>00</w:t>
      </w:r>
      <w:r w:rsidRPr="002A0D5A">
        <w:rPr>
          <w:rFonts w:ascii="Times New Roman" w:eastAsia="Arial" w:hAnsi="Times New Roman" w:cs="Times New Roman"/>
          <w:color w:val="000000"/>
          <w:sz w:val="28"/>
          <w:szCs w:val="28"/>
          <w:lang w:val="vi-VN"/>
        </w:rPr>
        <w:t xml:space="preserve"> văn bản. Trong đó: 0</w:t>
      </w:r>
      <w:r w:rsidRPr="009A20D7">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nghị quyết và </w:t>
      </w:r>
      <w:r w:rsidRPr="009A20D7">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0 quyết định.</w:t>
      </w:r>
    </w:p>
    <w:p w:rsidR="002A0D5A" w:rsidRPr="002A0D5A" w:rsidRDefault="002A0D5A" w:rsidP="009A20D7">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Văn bản quy phạm pháp luật cần đình chỉ thi hành, ngưng hiệu lực, sửa </w:t>
      </w:r>
      <w:r w:rsidRPr="002A0D5A">
        <w:rPr>
          <w:rFonts w:ascii="Times New Roman" w:eastAsia="Arial" w:hAnsi="Times New Roman" w:cs="Times New Roman"/>
          <w:color w:val="000000"/>
          <w:spacing w:val="-8"/>
          <w:sz w:val="28"/>
          <w:szCs w:val="28"/>
          <w:lang w:val="vi-VN"/>
        </w:rPr>
        <w:t>đổi, bổ sung, thay thế, bãi bỏ hoặc ban hành mới là 0</w:t>
      </w:r>
      <w:r w:rsidRPr="009A20D7">
        <w:rPr>
          <w:rFonts w:ascii="Times New Roman" w:eastAsia="Arial" w:hAnsi="Times New Roman" w:cs="Times New Roman"/>
          <w:color w:val="000000"/>
          <w:spacing w:val="-8"/>
          <w:sz w:val="28"/>
          <w:szCs w:val="28"/>
          <w:lang w:val="vi-VN"/>
        </w:rPr>
        <w:t>0</w:t>
      </w:r>
      <w:r w:rsidRPr="002A0D5A">
        <w:rPr>
          <w:rFonts w:ascii="Times New Roman" w:eastAsia="Arial" w:hAnsi="Times New Roman" w:cs="Times New Roman"/>
          <w:color w:val="000000"/>
          <w:spacing w:val="-8"/>
          <w:sz w:val="28"/>
          <w:szCs w:val="28"/>
          <w:lang w:val="vi-VN"/>
        </w:rPr>
        <w:t xml:space="preserve"> văn bản .</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9A20D7">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 Thuận lợi, khó khăn, vướng mắc</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9A20D7">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.1. Thuận lợi</w:t>
      </w:r>
    </w:p>
    <w:p w:rsidR="002A0D5A" w:rsidRPr="002A0D5A" w:rsidRDefault="002A0D5A" w:rsidP="009A20D7">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Công tác rà soát, hệ thống hóa văn bản quy phạm pháp luật ngày càng được chú trọng và đi vào nề nếp. Việc ban hành văn bản quy phạm pháp luật  được gởi đến cơ quan tư pháp thẩm định hoặc lấy ý kiến. Từ đó, hạn chế kết quả sai sót.</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color w:val="000000"/>
          <w:sz w:val="28"/>
          <w:szCs w:val="28"/>
          <w:lang w:val="vi-VN"/>
        </w:rPr>
        <w:t xml:space="preserve">- Việc tự kiểm tra và kiểm tra văn bản quy phạm pháp luật theo thẩm quyền được thực hiện thường  xuyên.  </w:t>
      </w:r>
    </w:p>
    <w:p w:rsidR="002A0D5A" w:rsidRPr="002A0D5A" w:rsidRDefault="002A0D5A" w:rsidP="009A20D7">
      <w:pPr>
        <w:spacing w:before="120" w:after="120" w:line="240" w:lineRule="auto"/>
        <w:ind w:firstLine="709"/>
        <w:jc w:val="both"/>
        <w:rPr>
          <w:rFonts w:ascii="Times New Roman" w:eastAsia="Arial" w:hAnsi="Times New Roman" w:cs="Times New Roman"/>
          <w:b/>
          <w:color w:val="000000"/>
          <w:sz w:val="28"/>
          <w:szCs w:val="28"/>
          <w:lang w:val="vi-VN"/>
        </w:rPr>
      </w:pPr>
      <w:r w:rsidRPr="009A20D7">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.2. Khó khăn</w:t>
      </w:r>
    </w:p>
    <w:p w:rsidR="002A0D5A" w:rsidRPr="002A0D5A" w:rsidRDefault="002A0D5A" w:rsidP="009A20D7">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lastRenderedPageBreak/>
        <w:t>- Vẫn còn một vài văn bản ban hành chưa đúng theo quy định như: Thể thức ban hành, sử dụng một số từ ngữ còn sai sót như: Quy định thì lại ghi Quy chế, phần nơi gửi thì thiếu thành phần...</w:t>
      </w:r>
    </w:p>
    <w:p w:rsidR="002A0D5A" w:rsidRPr="002A0D5A" w:rsidRDefault="002A0D5A" w:rsidP="009A20D7">
      <w:pPr>
        <w:spacing w:before="120" w:after="120" w:line="240" w:lineRule="auto"/>
        <w:ind w:firstLine="709"/>
        <w:jc w:val="both"/>
        <w:rPr>
          <w:rFonts w:ascii="Times New Roman" w:eastAsia="Arial" w:hAnsi="Times New Roman" w:cs="Times New Roman"/>
          <w:b/>
          <w:bCs/>
          <w:color w:val="000000"/>
          <w:sz w:val="28"/>
          <w:szCs w:val="28"/>
          <w:lang w:val="nl-NL"/>
        </w:rPr>
      </w:pPr>
      <w:r w:rsidRPr="002A0D5A">
        <w:rPr>
          <w:rFonts w:ascii="Times New Roman" w:eastAsia="Arial" w:hAnsi="Times New Roman" w:cs="Times New Roman"/>
          <w:b/>
          <w:bCs/>
          <w:color w:val="000000"/>
          <w:sz w:val="28"/>
          <w:szCs w:val="28"/>
          <w:lang w:val="nl-NL"/>
        </w:rPr>
        <w:t>4. Giải pháp</w:t>
      </w:r>
    </w:p>
    <w:p w:rsidR="002A0D5A" w:rsidRPr="002A0D5A" w:rsidRDefault="002A0D5A" w:rsidP="009A20D7">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Tăng cường công tác kiểm tra và thẩm định các văn bản quy phạm pháp luật, nhất là quy trình ban hành và tính quy phạm của văn bản.</w:t>
      </w:r>
    </w:p>
    <w:p w:rsidR="002A0D5A" w:rsidRPr="002A0D5A" w:rsidRDefault="002A0D5A" w:rsidP="009A20D7">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Đề nghị tổ chức tập huấn cụ thể nghiệp vụ về rà soát, hệ thống hóa văn bản quy phạm pháp luật và quy trình ban hành tại các xã, phường.</w:t>
      </w:r>
    </w:p>
    <w:p w:rsidR="002A0D5A" w:rsidRDefault="002A0D5A" w:rsidP="009A20D7">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xml:space="preserve">Trên đây là báo cáo kết quả thực hiện rà soát, hệ thống hóa văn bản quy phạm pháp luật của </w:t>
      </w:r>
      <w:r w:rsidRPr="002A0D5A">
        <w:rPr>
          <w:rFonts w:ascii="Times New Roman" w:eastAsia="Arial" w:hAnsi="Times New Roman" w:cs="Times New Roman"/>
          <w:color w:val="000000"/>
          <w:sz w:val="28"/>
          <w:szCs w:val="28"/>
          <w:lang w:val="vi-VN"/>
        </w:rPr>
        <w:t xml:space="preserve">Hội đồng nhân dân, Ủy ban nhân dân </w:t>
      </w:r>
      <w:r w:rsidRPr="009A20D7">
        <w:rPr>
          <w:rFonts w:ascii="Times New Roman" w:eastAsia="Arial" w:hAnsi="Times New Roman" w:cs="Times New Roman"/>
          <w:color w:val="000000"/>
          <w:sz w:val="28"/>
          <w:szCs w:val="28"/>
          <w:lang w:val="nl-NL"/>
        </w:rPr>
        <w:t xml:space="preserve">phường Long Thạnh </w:t>
      </w:r>
      <w:r w:rsidR="002A547C">
        <w:rPr>
          <w:rFonts w:ascii="Times New Roman" w:eastAsia="Arial" w:hAnsi="Times New Roman" w:cs="Times New Roman"/>
          <w:color w:val="000000"/>
          <w:sz w:val="28"/>
          <w:szCs w:val="28"/>
          <w:lang w:val="vi-VN"/>
        </w:rPr>
        <w:t xml:space="preserve">ban hành </w:t>
      </w:r>
      <w:r w:rsidR="002A547C" w:rsidRPr="009A20D7">
        <w:rPr>
          <w:rFonts w:ascii="Times New Roman" w:eastAsia="Arial" w:hAnsi="Times New Roman" w:cs="Times New Roman"/>
          <w:color w:val="000000"/>
          <w:sz w:val="28"/>
          <w:szCs w:val="28"/>
          <w:lang w:val="nl-NL"/>
        </w:rPr>
        <w:t>kỳ 2019 - 2023</w:t>
      </w:r>
      <w:r w:rsidRPr="002A0D5A">
        <w:rPr>
          <w:rFonts w:ascii="Times New Roman" w:eastAsia="Arial" w:hAnsi="Times New Roman" w:cs="Times New Roman"/>
          <w:bCs/>
          <w:color w:val="000000"/>
          <w:sz w:val="28"/>
          <w:szCs w:val="28"/>
          <w:lang w:val="nl-NL"/>
        </w:rPr>
        <w:t xml:space="preserve">./. </w:t>
      </w:r>
    </w:p>
    <w:p w:rsidR="003A74CD" w:rsidRPr="003A74CD" w:rsidRDefault="003A74CD" w:rsidP="009A20D7">
      <w:pPr>
        <w:spacing w:before="120" w:after="120" w:line="240" w:lineRule="auto"/>
        <w:ind w:firstLine="709"/>
        <w:jc w:val="both"/>
        <w:rPr>
          <w:rFonts w:ascii="Times New Roman" w:eastAsia="Arial" w:hAnsi="Times New Roman" w:cs="Times New Roman"/>
          <w:bCs/>
          <w:color w:val="000000"/>
          <w:sz w:val="16"/>
          <w:szCs w:val="28"/>
          <w:lang w:val="nl-NL"/>
        </w:rPr>
      </w:pPr>
    </w:p>
    <w:tbl>
      <w:tblPr>
        <w:tblW w:w="0" w:type="auto"/>
        <w:tblLook w:val="01E0"/>
      </w:tblPr>
      <w:tblGrid>
        <w:gridCol w:w="4783"/>
        <w:gridCol w:w="4505"/>
      </w:tblGrid>
      <w:tr w:rsidR="002A0D5A" w:rsidRPr="002A0D5A" w:rsidTr="009D7CFF">
        <w:tc>
          <w:tcPr>
            <w:tcW w:w="4783" w:type="dxa"/>
            <w:shd w:val="clear" w:color="auto" w:fill="auto"/>
          </w:tcPr>
          <w:p w:rsidR="002A0D5A" w:rsidRPr="002A0D5A" w:rsidRDefault="002A0D5A" w:rsidP="002A0D5A">
            <w:pPr>
              <w:spacing w:after="0" w:line="240" w:lineRule="auto"/>
              <w:jc w:val="both"/>
              <w:rPr>
                <w:rFonts w:ascii="Times New Roman" w:eastAsia="Arial" w:hAnsi="Times New Roman" w:cs="Times New Roman"/>
                <w:b/>
                <w:bCs/>
                <w:i/>
                <w:color w:val="000000"/>
                <w:sz w:val="24"/>
                <w:szCs w:val="24"/>
                <w:lang w:val="nl-NL"/>
              </w:rPr>
            </w:pPr>
            <w:r w:rsidRPr="002A0D5A">
              <w:rPr>
                <w:rFonts w:ascii="Times New Roman" w:eastAsia="Arial" w:hAnsi="Times New Roman" w:cs="Times New Roman"/>
                <w:b/>
                <w:bCs/>
                <w:i/>
                <w:color w:val="000000"/>
                <w:sz w:val="24"/>
                <w:szCs w:val="24"/>
                <w:lang w:val="nl-NL"/>
              </w:rPr>
              <w:t>Nơi nhận:</w:t>
            </w:r>
          </w:p>
          <w:p w:rsidR="002A0D5A" w:rsidRPr="002A0D5A" w:rsidRDefault="002A0D5A" w:rsidP="002A0D5A">
            <w:pPr>
              <w:spacing w:after="0" w:line="240" w:lineRule="auto"/>
              <w:jc w:val="both"/>
              <w:rPr>
                <w:rFonts w:ascii="Times New Roman" w:eastAsia="Arial" w:hAnsi="Times New Roman" w:cs="Times New Roman"/>
                <w:bCs/>
                <w:color w:val="000000"/>
                <w:lang w:val="nl-NL"/>
              </w:rPr>
            </w:pPr>
            <w:r w:rsidRPr="002A0D5A">
              <w:rPr>
                <w:rFonts w:ascii="Times New Roman" w:eastAsia="Arial" w:hAnsi="Times New Roman" w:cs="Times New Roman"/>
                <w:bCs/>
                <w:color w:val="000000"/>
                <w:lang w:val="nl-NL"/>
              </w:rPr>
              <w:t>- Phòng Tư pháp tx Tân Châu;</w:t>
            </w:r>
          </w:p>
          <w:p w:rsidR="002A0D5A" w:rsidRPr="002A0D5A" w:rsidRDefault="002A0D5A" w:rsidP="002A0D5A">
            <w:pPr>
              <w:jc w:val="both"/>
              <w:rPr>
                <w:rFonts w:ascii="Times New Roman" w:eastAsia="Arial" w:hAnsi="Times New Roman" w:cs="Times New Roman"/>
                <w:bCs/>
                <w:color w:val="000000"/>
                <w:lang w:val="vi-VN"/>
              </w:rPr>
            </w:pPr>
            <w:r w:rsidRPr="009A20D7">
              <w:rPr>
                <w:rFonts w:ascii="Times New Roman" w:eastAsia="Arial" w:hAnsi="Times New Roman" w:cs="Times New Roman"/>
                <w:bCs/>
                <w:color w:val="000000"/>
                <w:szCs w:val="28"/>
                <w:lang w:val="vi-VN"/>
              </w:rPr>
              <w:t>-</w:t>
            </w:r>
            <w:r w:rsidRPr="002A0D5A">
              <w:rPr>
                <w:rFonts w:ascii="Times New Roman" w:eastAsia="Arial" w:hAnsi="Times New Roman" w:cs="Times New Roman"/>
                <w:bCs/>
                <w:color w:val="000000"/>
                <w:lang w:val="vi-VN"/>
              </w:rPr>
              <w:t>Lưu: VT.</w:t>
            </w:r>
          </w:p>
          <w:p w:rsidR="002A0D5A" w:rsidRPr="002A0D5A" w:rsidRDefault="002A0D5A" w:rsidP="002A0D5A">
            <w:pPr>
              <w:jc w:val="both"/>
              <w:rPr>
                <w:rFonts w:ascii="Times New Roman" w:eastAsia="Arial" w:hAnsi="Times New Roman" w:cs="Times New Roman"/>
                <w:bCs/>
                <w:color w:val="000000"/>
                <w:sz w:val="28"/>
                <w:szCs w:val="28"/>
                <w:lang w:val="vi-VN"/>
              </w:rPr>
            </w:pPr>
          </w:p>
        </w:tc>
        <w:tc>
          <w:tcPr>
            <w:tcW w:w="4505" w:type="dxa"/>
            <w:shd w:val="clear" w:color="auto" w:fill="auto"/>
          </w:tcPr>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r w:rsidRPr="00782786">
              <w:rPr>
                <w:rFonts w:ascii="Times New Roman" w:eastAsia="Arial" w:hAnsi="Times New Roman" w:cs="Times New Roman"/>
                <w:b/>
                <w:bCs/>
                <w:color w:val="000000"/>
                <w:sz w:val="28"/>
                <w:szCs w:val="28"/>
                <w:lang w:val="vi-VN"/>
              </w:rPr>
              <w:t xml:space="preserve">KT. </w:t>
            </w:r>
            <w:r w:rsidRPr="002A0D5A">
              <w:rPr>
                <w:rFonts w:ascii="Times New Roman" w:eastAsia="Arial" w:hAnsi="Times New Roman" w:cs="Times New Roman"/>
                <w:b/>
                <w:bCs/>
                <w:color w:val="000000"/>
                <w:sz w:val="28"/>
                <w:szCs w:val="28"/>
                <w:lang w:val="vi-VN"/>
              </w:rPr>
              <w:t>CHỦ TỊCH</w:t>
            </w:r>
          </w:p>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r w:rsidRPr="00782786">
              <w:rPr>
                <w:rFonts w:ascii="Times New Roman" w:eastAsia="Arial" w:hAnsi="Times New Roman" w:cs="Times New Roman"/>
                <w:b/>
                <w:bCs/>
                <w:color w:val="000000"/>
                <w:sz w:val="28"/>
                <w:szCs w:val="28"/>
                <w:lang w:val="vi-VN"/>
              </w:rPr>
              <w:t>PHÓ CHỦ TỊCH</w:t>
            </w:r>
          </w:p>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p>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p>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p>
          <w:p w:rsidR="00782786" w:rsidRPr="00782786" w:rsidRDefault="00782786" w:rsidP="00782786">
            <w:pPr>
              <w:spacing w:after="0" w:line="240" w:lineRule="auto"/>
              <w:jc w:val="center"/>
              <w:rPr>
                <w:rFonts w:ascii="Times New Roman" w:eastAsia="Arial" w:hAnsi="Times New Roman" w:cs="Times New Roman"/>
                <w:b/>
                <w:bCs/>
                <w:color w:val="000000"/>
                <w:sz w:val="28"/>
                <w:szCs w:val="28"/>
                <w:lang w:val="vi-VN"/>
              </w:rPr>
            </w:pPr>
          </w:p>
          <w:p w:rsidR="002A0D5A" w:rsidRPr="00782786" w:rsidRDefault="00782786" w:rsidP="00782786">
            <w:pPr>
              <w:jc w:val="center"/>
              <w:rPr>
                <w:rFonts w:ascii="Times New Roman" w:eastAsia="Arial" w:hAnsi="Times New Roman" w:cs="Times New Roman"/>
                <w:b/>
                <w:bCs/>
                <w:color w:val="000000"/>
                <w:sz w:val="28"/>
                <w:szCs w:val="28"/>
                <w:lang w:val="vi-VN"/>
              </w:rPr>
            </w:pPr>
            <w:r>
              <w:rPr>
                <w:rFonts w:ascii="Times New Roman" w:eastAsia="Arial" w:hAnsi="Times New Roman" w:cs="Times New Roman"/>
                <w:b/>
                <w:bCs/>
                <w:color w:val="000000"/>
                <w:sz w:val="28"/>
                <w:szCs w:val="28"/>
              </w:rPr>
              <w:t>Phạm Văn Để</w:t>
            </w:r>
            <w:bookmarkStart w:id="0" w:name="_GoBack"/>
            <w:bookmarkEnd w:id="0"/>
          </w:p>
        </w:tc>
      </w:tr>
    </w:tbl>
    <w:p w:rsidR="002A0D5A" w:rsidRPr="002A0D5A" w:rsidRDefault="002A0D5A" w:rsidP="002A0D5A">
      <w:pPr>
        <w:jc w:val="both"/>
        <w:rPr>
          <w:rFonts w:ascii="Times New Roman" w:eastAsia="Arial" w:hAnsi="Times New Roman" w:cs="Times New Roman"/>
          <w:sz w:val="28"/>
          <w:szCs w:val="28"/>
          <w:lang w:val="vi-VN"/>
        </w:rPr>
      </w:pPr>
    </w:p>
    <w:p w:rsidR="002A0D5A" w:rsidRPr="002A0D5A" w:rsidRDefault="002A0D5A" w:rsidP="002A0D5A">
      <w:pPr>
        <w:rPr>
          <w:rFonts w:ascii="Times New Roman" w:eastAsia="Arial" w:hAnsi="Times New Roman" w:cs="Times New Roman"/>
          <w:sz w:val="28"/>
          <w:szCs w:val="28"/>
          <w:lang w:val="vi-VN"/>
        </w:rPr>
      </w:pPr>
    </w:p>
    <w:p w:rsidR="002A0D5A" w:rsidRPr="002A0D5A" w:rsidRDefault="002A0D5A" w:rsidP="002A0D5A">
      <w:pPr>
        <w:spacing w:after="160" w:line="259" w:lineRule="auto"/>
        <w:rPr>
          <w:rFonts w:ascii="Calibri" w:eastAsia="Calibri" w:hAnsi="Calibri" w:cs="Times New Roman"/>
        </w:rPr>
      </w:pPr>
    </w:p>
    <w:p w:rsidR="005765ED" w:rsidRDefault="005765ED"/>
    <w:sectPr w:rsidR="005765ED" w:rsidSect="009A20D7">
      <w:headerReference w:type="default" r:id="rId7"/>
      <w:footerReference w:type="even" r:id="rId8"/>
      <w:footerReference w:type="default" r:id="rId9"/>
      <w:footerReference w:type="first" r:id="rId10"/>
      <w:pgSz w:w="11907" w:h="16840" w:code="9"/>
      <w:pgMar w:top="1134" w:right="1134"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83" w:rsidRDefault="001B4383">
      <w:pPr>
        <w:spacing w:after="0" w:line="240" w:lineRule="auto"/>
      </w:pPr>
      <w:r>
        <w:separator/>
      </w:r>
    </w:p>
  </w:endnote>
  <w:endnote w:type="continuationSeparator" w:id="1">
    <w:p w:rsidR="001B4383" w:rsidRDefault="001B4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C01736" w:rsidP="006123D2">
    <w:pPr>
      <w:pStyle w:val="Footer"/>
      <w:framePr w:wrap="around" w:vAnchor="text" w:hAnchor="margin" w:xAlign="right" w:y="1"/>
      <w:rPr>
        <w:rStyle w:val="PageNumber"/>
      </w:rPr>
    </w:pPr>
    <w:r>
      <w:rPr>
        <w:rStyle w:val="PageNumber"/>
      </w:rPr>
      <w:fldChar w:fldCharType="begin"/>
    </w:r>
    <w:r w:rsidR="002A547C">
      <w:rPr>
        <w:rStyle w:val="PageNumber"/>
      </w:rPr>
      <w:instrText xml:space="preserve">PAGE  </w:instrText>
    </w:r>
    <w:r>
      <w:rPr>
        <w:rStyle w:val="PageNumber"/>
      </w:rPr>
      <w:fldChar w:fldCharType="end"/>
    </w:r>
  </w:p>
  <w:p w:rsidR="006123D2" w:rsidRDefault="001B4383" w:rsidP="006123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C01736" w:rsidP="006123D2">
    <w:pPr>
      <w:pStyle w:val="Footer"/>
      <w:framePr w:wrap="around" w:vAnchor="text" w:hAnchor="margin" w:xAlign="right" w:y="1"/>
      <w:rPr>
        <w:rStyle w:val="PageNumber"/>
      </w:rPr>
    </w:pPr>
    <w:r>
      <w:rPr>
        <w:rStyle w:val="PageNumber"/>
      </w:rPr>
      <w:fldChar w:fldCharType="begin"/>
    </w:r>
    <w:r w:rsidR="002A547C">
      <w:rPr>
        <w:rStyle w:val="PageNumber"/>
      </w:rPr>
      <w:instrText xml:space="preserve">PAGE  </w:instrText>
    </w:r>
    <w:r>
      <w:rPr>
        <w:rStyle w:val="PageNumber"/>
      </w:rPr>
      <w:fldChar w:fldCharType="separate"/>
    </w:r>
    <w:r w:rsidR="001D0A5B">
      <w:rPr>
        <w:rStyle w:val="PageNumber"/>
        <w:noProof/>
      </w:rPr>
      <w:t>2</w:t>
    </w:r>
    <w:r>
      <w:rPr>
        <w:rStyle w:val="PageNumber"/>
      </w:rPr>
      <w:fldChar w:fldCharType="end"/>
    </w:r>
  </w:p>
  <w:p w:rsidR="006123D2" w:rsidRDefault="001B4383" w:rsidP="006123D2">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C01736" w:rsidP="006123D2">
    <w:pPr>
      <w:pStyle w:val="Footer"/>
    </w:pPr>
    <w:r>
      <w:rPr>
        <w:rStyle w:val="PageNumber"/>
      </w:rPr>
      <w:fldChar w:fldCharType="begin"/>
    </w:r>
    <w:r w:rsidR="002A547C">
      <w:rPr>
        <w:rStyle w:val="PageNumber"/>
      </w:rPr>
      <w:instrText xml:space="preserve"> PAGE </w:instrText>
    </w:r>
    <w:r>
      <w:rPr>
        <w:rStyle w:val="PageNumber"/>
      </w:rPr>
      <w:fldChar w:fldCharType="separate"/>
    </w:r>
    <w:r w:rsidR="001D0A5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83" w:rsidRDefault="001B4383">
      <w:pPr>
        <w:spacing w:after="0" w:line="240" w:lineRule="auto"/>
      </w:pPr>
      <w:r>
        <w:separator/>
      </w:r>
    </w:p>
  </w:footnote>
  <w:footnote w:type="continuationSeparator" w:id="1">
    <w:p w:rsidR="001B4383" w:rsidRDefault="001B4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1B4383">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0D5A"/>
    <w:rsid w:val="00046CE0"/>
    <w:rsid w:val="00185AF2"/>
    <w:rsid w:val="001B4383"/>
    <w:rsid w:val="001D0A5B"/>
    <w:rsid w:val="002A0D5A"/>
    <w:rsid w:val="002A547C"/>
    <w:rsid w:val="003A74CD"/>
    <w:rsid w:val="005765ED"/>
    <w:rsid w:val="006354C2"/>
    <w:rsid w:val="006B7423"/>
    <w:rsid w:val="00764837"/>
    <w:rsid w:val="00782786"/>
    <w:rsid w:val="009A20D7"/>
    <w:rsid w:val="00A41E15"/>
    <w:rsid w:val="00C01736"/>
    <w:rsid w:val="00CA7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D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D5A"/>
  </w:style>
  <w:style w:type="paragraph" w:styleId="Footer">
    <w:name w:val="footer"/>
    <w:basedOn w:val="Normal"/>
    <w:link w:val="FooterChar"/>
    <w:uiPriority w:val="99"/>
    <w:semiHidden/>
    <w:unhideWhenUsed/>
    <w:rsid w:val="002A0D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0D5A"/>
  </w:style>
  <w:style w:type="character" w:styleId="PageNumber">
    <w:name w:val="page number"/>
    <w:rsid w:val="002A0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D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D5A"/>
  </w:style>
  <w:style w:type="paragraph" w:styleId="Footer">
    <w:name w:val="footer"/>
    <w:basedOn w:val="Normal"/>
    <w:link w:val="FooterChar"/>
    <w:uiPriority w:val="99"/>
    <w:semiHidden/>
    <w:unhideWhenUsed/>
    <w:rsid w:val="002A0D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0D5A"/>
  </w:style>
  <w:style w:type="character" w:styleId="PageNumber">
    <w:name w:val="page number"/>
    <w:rsid w:val="002A0D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F4CB-B036-4B2E-962F-0BD0C2D1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2023-12-11T01:57:00Z</dcterms:created>
  <dcterms:modified xsi:type="dcterms:W3CDTF">2023-12-11T01:57:00Z</dcterms:modified>
</cp:coreProperties>
</file>